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5" w:rsidRPr="008D79CF" w:rsidRDefault="00381641" w:rsidP="003816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79C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มาตรฐานการศึกษาขั</w:t>
      </w:r>
      <w:r w:rsidR="00816B4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D79CF">
        <w:rPr>
          <w:rFonts w:ascii="TH SarabunPSK" w:hAnsi="TH SarabunPSK" w:cs="TH SarabunPSK"/>
          <w:b/>
          <w:bCs/>
          <w:sz w:val="32"/>
          <w:szCs w:val="32"/>
          <w:cs/>
        </w:rPr>
        <w:t>นพื้</w:t>
      </w:r>
      <w:r w:rsidR="008D79CF" w:rsidRPr="008D79CF">
        <w:rPr>
          <w:rFonts w:ascii="TH SarabunPSK" w:hAnsi="TH SarabunPSK" w:cs="TH SarabunPSK"/>
          <w:b/>
          <w:bCs/>
          <w:sz w:val="32"/>
          <w:szCs w:val="32"/>
          <w:cs/>
        </w:rPr>
        <w:t>นฐานเพื่อการประกันคุณภาพภายในขอ</w:t>
      </w:r>
      <w:r w:rsidR="008D79CF" w:rsidRPr="008D79C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D79CF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381641" w:rsidRPr="00381641" w:rsidRDefault="00381641" w:rsidP="003816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81641">
        <w:rPr>
          <w:rFonts w:ascii="TH SarabunPSK" w:hAnsi="TH SarabunPSK" w:cs="TH SarabunPSK"/>
          <w:sz w:val="32"/>
          <w:szCs w:val="32"/>
          <w:cs/>
        </w:rPr>
        <w:t>แนบท้ายประกาศกระทรวงศึกษาธิการ เรื่อง ให้ใช้มาตรฐานการศึกษาขั้นพื้นฐาน</w:t>
      </w:r>
    </w:p>
    <w:p w:rsidR="00381641" w:rsidRDefault="00381641" w:rsidP="003816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81641">
        <w:rPr>
          <w:rFonts w:ascii="TH SarabunPSK" w:hAnsi="TH SarabunPSK" w:cs="TH SarabunPSK"/>
          <w:sz w:val="32"/>
          <w:szCs w:val="32"/>
          <w:cs/>
        </w:rPr>
        <w:t>เพื่อการประกันคุณภาพภายในของสถานศึกษา ฉบับลงวันที่ ๑๑ ตุลาคม พ.ศ.๒๕๕๙</w:t>
      </w:r>
    </w:p>
    <w:p w:rsidR="00381641" w:rsidRDefault="00381641" w:rsidP="008D79C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C78E" wp14:editId="3D0557BF">
                <wp:simplePos x="0" y="0"/>
                <wp:positionH relativeFrom="column">
                  <wp:posOffset>2068286</wp:posOffset>
                </wp:positionH>
                <wp:positionV relativeFrom="paragraph">
                  <wp:posOffset>165463</wp:posOffset>
                </wp:positionV>
                <wp:extent cx="1839685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FDFF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3.05pt" to="30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" strokecolor="black [3213]"/>
            </w:pict>
          </mc:Fallback>
        </mc:AlternateContent>
      </w:r>
    </w:p>
    <w:p w:rsidR="00E12BC3" w:rsidRDefault="00381641" w:rsidP="00E12BC3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มาตรฐานการศึกษาขั้นพื้นฐานเพื่อการประกันคุณภาพภายในของสถานศึกษา พ.ศ.๒๕๕๙ </w:t>
      </w:r>
    </w:p>
    <w:p w:rsidR="00381641" w:rsidRDefault="00381641" w:rsidP="00E12BC3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มีจำนวน ๔ มาตรฐาน ดังนี้</w:t>
      </w:r>
    </w:p>
    <w:p w:rsidR="00381641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๑ คุณภาพของผู้เรียน</w:t>
      </w:r>
    </w:p>
    <w:p w:rsidR="00381641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ผลสัมฤทธิ์ทางวิชาการของผู้เรียน</w:t>
      </w:r>
    </w:p>
    <w:p w:rsidR="00381641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คุณลักษณะที่พึงประสงค์ของผู้เรียน</w:t>
      </w:r>
    </w:p>
    <w:p w:rsidR="00381641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๒ กระบวนการบริหารและการจัดการของผู้บริหารสถานศึกษา</w:t>
      </w:r>
    </w:p>
    <w:p w:rsidR="00381641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๓ กระบวนการจัดการเรียนการสอนที่เน้นผู้เรียนเป็นสำคัญ</w:t>
      </w:r>
    </w:p>
    <w:p w:rsidR="00381641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๔ ระบบการประกันคุณภาพภายในที่มีประสิทธิผล</w:t>
      </w:r>
    </w:p>
    <w:p w:rsidR="008D79CF" w:rsidRDefault="008D79C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81641" w:rsidRPr="008D79CF" w:rsidRDefault="00381641" w:rsidP="0038164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79C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คุณภาพของผู้เรียน</w:t>
      </w:r>
    </w:p>
    <w:p w:rsidR="00381641" w:rsidRPr="008D79CF" w:rsidRDefault="00381641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D79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๑.๑ ผลสัมฤทธิ์ทางวิชาการของผู้เรียน</w:t>
      </w:r>
    </w:p>
    <w:p w:rsidR="008D79C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381641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ความสามารถในการอ่าน เขียน การสื่อสาร และการคิดคำนวณตามเกณฑ์ของแต่ละ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641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81641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</w:p>
    <w:p w:rsidR="008D79C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381641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ความสามารถในการคิดวิเคราะห์ คิดวิจารณ์ อภิปราย แลกเปลี่ยนความคิดเห็นและ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641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81641"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381641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381641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ความสามารถในการใช้เทคโนโลยีสารสนเทศและการสื่อสาร</w:t>
      </w:r>
    </w:p>
    <w:p w:rsidR="00381641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="00381641">
        <w:rPr>
          <w:rFonts w:ascii="TH SarabunPSK" w:hAnsi="TH SarabunPSK" w:cs="TH SarabunPSK" w:hint="cs"/>
          <w:sz w:val="32"/>
          <w:szCs w:val="32"/>
          <w:cs/>
        </w:rPr>
        <w:t xml:space="preserve"> ความก้า</w:t>
      </w:r>
      <w:r w:rsidR="006D503F">
        <w:rPr>
          <w:rFonts w:ascii="TH SarabunPSK" w:hAnsi="TH SarabunPSK" w:cs="TH SarabunPSK" w:hint="cs"/>
          <w:sz w:val="32"/>
          <w:szCs w:val="32"/>
          <w:cs/>
        </w:rPr>
        <w:t>วหน้าทางการเรียนตามหลักสูตรสถานศึกษา</w:t>
      </w:r>
    </w:p>
    <w:p w:rsidR="006D503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="006D503F">
        <w:rPr>
          <w:rFonts w:ascii="TH SarabunPSK" w:hAnsi="TH SarabunPSK" w:cs="TH SarabunPSK" w:hint="cs"/>
          <w:sz w:val="32"/>
          <w:szCs w:val="32"/>
          <w:cs/>
        </w:rPr>
        <w:t xml:space="preserve"> ผลสัมฤทธิ์ทางการเรียนและพัฒนาการจากผลการสอบวัดระดับชาติ</w:t>
      </w:r>
    </w:p>
    <w:p w:rsidR="006D503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="006D503F">
        <w:rPr>
          <w:rFonts w:ascii="TH SarabunPSK" w:hAnsi="TH SarabunPSK" w:cs="TH SarabunPSK" w:hint="cs"/>
          <w:sz w:val="32"/>
          <w:szCs w:val="32"/>
          <w:cs/>
        </w:rPr>
        <w:t xml:space="preserve"> ความพร้อมในการศึกษาต่อ การฝึกงาน หรือการทำงาน</w:t>
      </w:r>
    </w:p>
    <w:p w:rsidR="00F924B1" w:rsidRPr="00764E9F" w:rsidRDefault="00F924B1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503F" w:rsidRPr="00C82394" w:rsidRDefault="006D503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2394">
        <w:rPr>
          <w:rFonts w:ascii="TH SarabunPSK" w:hAnsi="TH SarabunPSK" w:cs="TH SarabunPSK" w:hint="cs"/>
          <w:b/>
          <w:bCs/>
          <w:sz w:val="32"/>
          <w:szCs w:val="32"/>
          <w:cs/>
        </w:rPr>
        <w:t>๑.๒ คุณลักษณะที่พึงประสงค์ของผู้เรียน</w:t>
      </w:r>
    </w:p>
    <w:p w:rsidR="008D79C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6D503F">
        <w:rPr>
          <w:rFonts w:ascii="TH SarabunPSK" w:hAnsi="TH SarabunPSK" w:cs="TH SarabunPSK" w:hint="cs"/>
          <w:sz w:val="32"/>
          <w:szCs w:val="32"/>
          <w:cs/>
        </w:rPr>
        <w:t xml:space="preserve"> การมีคุณลักษณะและค่านิยมที่ดีตามที่สถานศึกษากำหนด โดยไม่ขัดกับกฎหมายและ</w:t>
      </w:r>
    </w:p>
    <w:p w:rsidR="006D503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D503F">
        <w:rPr>
          <w:rFonts w:ascii="TH SarabunPSK" w:hAnsi="TH SarabunPSK" w:cs="TH SarabunPSK" w:hint="cs"/>
          <w:sz w:val="32"/>
          <w:szCs w:val="32"/>
          <w:cs/>
        </w:rPr>
        <w:t>วัฒนธรรมอันดีของสังคม</w:t>
      </w:r>
    </w:p>
    <w:p w:rsidR="006D503F" w:rsidRDefault="008D79CF" w:rsidP="00E12BC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6D503F">
        <w:rPr>
          <w:rFonts w:ascii="TH SarabunPSK" w:hAnsi="TH SarabunPSK" w:cs="TH SarabunPSK" w:hint="cs"/>
          <w:sz w:val="32"/>
          <w:szCs w:val="32"/>
          <w:cs/>
        </w:rPr>
        <w:t xml:space="preserve"> ความภูมิใจในท้องถิ่นและความเป็นไทย</w:t>
      </w:r>
    </w:p>
    <w:p w:rsidR="006D503F" w:rsidRDefault="008D79C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6D503F">
        <w:rPr>
          <w:rFonts w:ascii="TH SarabunPSK" w:hAnsi="TH SarabunPSK" w:cs="TH SarabunPSK" w:hint="cs"/>
          <w:sz w:val="32"/>
          <w:szCs w:val="32"/>
          <w:cs/>
        </w:rPr>
        <w:t xml:space="preserve"> การยอมรับที่จะอยู่ร่วมกันบนความแตกต่างและหลากหลาย</w:t>
      </w:r>
    </w:p>
    <w:p w:rsidR="006D503F" w:rsidRDefault="008D79C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="006D28D9">
        <w:rPr>
          <w:rFonts w:ascii="TH SarabunPSK" w:hAnsi="TH SarabunPSK" w:cs="TH SarabunPSK" w:hint="cs"/>
          <w:sz w:val="32"/>
          <w:szCs w:val="32"/>
          <w:cs/>
        </w:rPr>
        <w:t xml:space="preserve"> สุขภาวะทางร่างกาย</w:t>
      </w:r>
      <w:r w:rsidR="006D503F">
        <w:rPr>
          <w:rFonts w:ascii="TH SarabunPSK" w:hAnsi="TH SarabunPSK" w:cs="TH SarabunPSK" w:hint="cs"/>
          <w:sz w:val="32"/>
          <w:szCs w:val="32"/>
          <w:cs/>
        </w:rPr>
        <w:t xml:space="preserve"> และลักษณะจิตสังคม</w:t>
      </w:r>
    </w:p>
    <w:p w:rsidR="00BA4AEA" w:rsidRPr="003406F6" w:rsidRDefault="00F924B1" w:rsidP="00F924B1">
      <w:pPr>
        <w:tabs>
          <w:tab w:val="left" w:pos="993"/>
        </w:tabs>
        <w:spacing w:after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406F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="00BA4AEA"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๕. การเป็นผู้นำ (คุณลักษณะเฉพาะโรงเรียนสาธิต)</w:t>
      </w:r>
    </w:p>
    <w:p w:rsidR="00F924B1" w:rsidRPr="003406F6" w:rsidRDefault="00BA4AEA" w:rsidP="00F924B1">
      <w:pPr>
        <w:tabs>
          <w:tab w:val="left" w:pos="993"/>
        </w:tabs>
        <w:spacing w:after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406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3406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๖</w:t>
      </w:r>
      <w:r w:rsidR="00F924B1"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. ระบบและกลไกการทำนุบำรุงศิลปะและวัฒนธรรม </w:t>
      </w:r>
      <w:r w:rsidR="004115C5"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(คุณลักษณะเฉพาะโรงเรียนสาธิต)</w:t>
      </w:r>
    </w:p>
    <w:p w:rsidR="00D8218B" w:rsidRDefault="00D8218B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2D68" w:rsidRDefault="000D2D68" w:rsidP="0038164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503F" w:rsidRPr="008D79C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79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๒ กระบวนการบริหารและการจัดการของผู้บริหารสถานศึกษา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การมีเป้าหมาย วิสัยทัศน์ และพันธกิจที่สถานศึกษากำหนดชัดเจน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การวางแผนพัฒนาคุณภาพการจัดการศึกษาของสถานศึกษา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การวางแผนและดำเนินงานพัฒนาวิชาการที่เน้นคุณภาพของผู้เรียนรอบด้าน</w:t>
      </w:r>
    </w:p>
    <w:p w:rsidR="006D503F" w:rsidRDefault="008D79C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54792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6D503F">
        <w:rPr>
          <w:rFonts w:ascii="TH SarabunPSK" w:hAnsi="TH SarabunPSK" w:cs="TH SarabunPSK" w:hint="cs"/>
          <w:sz w:val="32"/>
          <w:szCs w:val="32"/>
          <w:cs/>
        </w:rPr>
        <w:t>กลุ่มเป้าหมาย และดำเนินการอย่างเป็นรูปธรรม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การวางแผนและดำเนินงานพัฒนาครูและบุคลากรให้มีความเชี่ยวชาญทางวิชาชีพ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การวางแผนการบริหารและการจัดการข้อมูลสารสนเทศอย่างเป็นระบบ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๒.๔ การวางแผนและจัดสภาพแวดล้อมทางกายภาพและสังคมที่เอื้อต่อการจัดการเรียนรู้ 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อย่างมีคุณภาพ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การมีส่วนร่วมของผู้เกี่ยวข้องทุกฝ่าย และการร่วมรับผิดชอบต่อผลการจัดการศึกษาให้มี 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คุณภาพและได้มาตรฐาน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การกำกับ ติดตาม ประเมินผลการบริหารและการจัดการศึกษา</w:t>
      </w:r>
    </w:p>
    <w:p w:rsidR="00262AC6" w:rsidRPr="003406F6" w:rsidRDefault="00262AC6" w:rsidP="00381641">
      <w:pPr>
        <w:tabs>
          <w:tab w:val="left" w:pos="993"/>
        </w:tabs>
        <w:spacing w:after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406F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๕. ระบบและกลไกด้านงานวิจัยหรือนวัตกรรมทางการศึกษา</w:t>
      </w:r>
      <w:r w:rsidR="00764E9F"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(คุณลักษณะเฉพาะโรงเรียนสาธิต)</w:t>
      </w:r>
    </w:p>
    <w:p w:rsidR="003D4A3B" w:rsidRPr="003406F6" w:rsidRDefault="003D4A3B" w:rsidP="003D4A3B">
      <w:pPr>
        <w:tabs>
          <w:tab w:val="left" w:pos="993"/>
        </w:tabs>
        <w:spacing w:after="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="00262AC6"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๖</w:t>
      </w:r>
      <w:r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. ระบบและกลไกการฝึกประสบการณ์วิชาชีพครู </w:t>
      </w:r>
      <w:r w:rsidR="004115C5"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(คุณลักษณะเฉพาะโรงเรียนสาธิต)</w:t>
      </w:r>
    </w:p>
    <w:p w:rsidR="00D8218B" w:rsidRPr="003406F6" w:rsidRDefault="00F71576" w:rsidP="00381641">
      <w:pPr>
        <w:tabs>
          <w:tab w:val="left" w:pos="993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3406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3406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๗. ระบบและกลไกการบริการวิชาการแก่สังคม (คุณลักษณะเฉพาะโรงเรียนสาธิต)</w:t>
      </w:r>
    </w:p>
    <w:p w:rsidR="00F71576" w:rsidRPr="003406F6" w:rsidRDefault="00F71576" w:rsidP="0038164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503F" w:rsidRPr="008D79C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79C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๓ กระบวนการจัดการเรียนการสอนที่เน้นผู้เรียนเป็นสำคัญ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การมีกระบวนการเรียนการสอนที่สร้างโอกาสให้ผู้เรียนทุกคนมีส่วนร่วม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การจัดการเรียนการสอนที่ยึดโยงกับบริบทของชุมชนและท้องถิ่น</w:t>
      </w:r>
    </w:p>
    <w:p w:rsidR="006D503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การตรวจสอบและประเมินความรู้ความเข้าใจของผู้เรียนอย่างเป็นระบบ และมีประสิทธิภาพ</w:t>
      </w:r>
    </w:p>
    <w:p w:rsidR="00D8218B" w:rsidRPr="00F71576" w:rsidRDefault="003D4A3B" w:rsidP="00381641">
      <w:pPr>
        <w:tabs>
          <w:tab w:val="left" w:pos="993"/>
        </w:tabs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503F" w:rsidRPr="008D79CF" w:rsidRDefault="006D503F" w:rsidP="00381641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79C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๔ ระบบการประกันคุณภาพภายในที่มีประสิทธิผล</w:t>
      </w:r>
    </w:p>
    <w:p w:rsidR="00764E9F" w:rsidRDefault="006D503F" w:rsidP="00764E9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การใช้ระบบการประกันคุณภาพภายในเพื่อยกระดับคุณภาพการจัดการศึกษาให้ดียิ่งขึ้น</w:t>
      </w:r>
    </w:p>
    <w:p w:rsidR="009A4BD1" w:rsidRDefault="009A4BD1" w:rsidP="00764E9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81641" w:rsidRPr="005254D4" w:rsidRDefault="00D8218B" w:rsidP="00764E9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62FB1" wp14:editId="58F0911C">
                <wp:simplePos x="0" y="0"/>
                <wp:positionH relativeFrom="column">
                  <wp:posOffset>2012950</wp:posOffset>
                </wp:positionH>
                <wp:positionV relativeFrom="paragraph">
                  <wp:posOffset>175260</wp:posOffset>
                </wp:positionV>
                <wp:extent cx="18395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2EBB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13.8pt" to="30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" strokecolor="black [3213]"/>
            </w:pict>
          </mc:Fallback>
        </mc:AlternateContent>
      </w:r>
    </w:p>
    <w:sectPr w:rsidR="00381641" w:rsidRPr="005254D4" w:rsidSect="00456DE4">
      <w:pgSz w:w="11906" w:h="16838"/>
      <w:pgMar w:top="1276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1"/>
    <w:rsid w:val="000C3C77"/>
    <w:rsid w:val="000D2D68"/>
    <w:rsid w:val="00262AC6"/>
    <w:rsid w:val="003406F6"/>
    <w:rsid w:val="00381641"/>
    <w:rsid w:val="003B15D4"/>
    <w:rsid w:val="003D4A3B"/>
    <w:rsid w:val="004115C5"/>
    <w:rsid w:val="0043612B"/>
    <w:rsid w:val="00447B47"/>
    <w:rsid w:val="00456DE4"/>
    <w:rsid w:val="004C2405"/>
    <w:rsid w:val="005254D4"/>
    <w:rsid w:val="00545FE8"/>
    <w:rsid w:val="005460D4"/>
    <w:rsid w:val="00654792"/>
    <w:rsid w:val="006D28D9"/>
    <w:rsid w:val="006D503F"/>
    <w:rsid w:val="00764E9F"/>
    <w:rsid w:val="00816B40"/>
    <w:rsid w:val="00870FD0"/>
    <w:rsid w:val="008D79CF"/>
    <w:rsid w:val="00944C5B"/>
    <w:rsid w:val="009A4BD1"/>
    <w:rsid w:val="00BA4AEA"/>
    <w:rsid w:val="00BD6373"/>
    <w:rsid w:val="00C46A72"/>
    <w:rsid w:val="00C82394"/>
    <w:rsid w:val="00C8604B"/>
    <w:rsid w:val="00D8218B"/>
    <w:rsid w:val="00E12BC3"/>
    <w:rsid w:val="00F71576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0AB1F-1538-4983-A049-A0A296F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2B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</cp:lastModifiedBy>
  <cp:revision>23</cp:revision>
  <cp:lastPrinted>2017-11-17T04:25:00Z</cp:lastPrinted>
  <dcterms:created xsi:type="dcterms:W3CDTF">2016-12-07T08:01:00Z</dcterms:created>
  <dcterms:modified xsi:type="dcterms:W3CDTF">2017-11-17T04:28:00Z</dcterms:modified>
</cp:coreProperties>
</file>